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b w:val="1"/>
          <w:rtl w:val="0"/>
        </w:rPr>
        <w:t xml:space="preserve">Temple Doors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 hear the voices, excited and free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As he leaves Jericho and passes 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 can smell the incense, as the temples close their doors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Is this the moment I’ve waited for?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But what do my eyes see?</w:t>
        <w:br w:type="textWrapping"/>
        <w:t xml:space="preserve">Nothing but darkness</w:t>
        <w:br w:type="textWrapping"/>
        <w:t xml:space="preserve">Is it true, is it you that I have searched so long for?</w:t>
        <w:br w:type="textWrapping"/>
        <w:t xml:space="preserve">The Son of David, is who you are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And so I’m told, to trust this man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 touch his hand, it’s rough like sand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 touch his face, I smell his hair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 hear his voice, I say “Beware!”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“I must have faith, in a man I’ve never seen”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“Man from Nazareth, have mercy on me!”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He puts his hands across my eyes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Told I can see, no longer blind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b w:val="1"/>
          <w:rtl w:val="0"/>
        </w:rPr>
        <w:t xml:space="preserve">Heavy Riders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It’s a cruel world and we’re huddled ‘round the fires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Sharpening our swords and our spears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Hopin’ and prayin’ and the holy men are sayin’ 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There’s nothing to fear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I, for one, still have my doubts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It all sounds like a lie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Onward we slip away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We raise our flag high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It’s a cruel world, and I know it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All caught in the strangest dream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There’s no hope left and we’re starting to believe it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Tattered souls on bended knee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No longer alone in my doubts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Lives are on the line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One by one we slip away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As the sands of time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Darkness weighs heavy on our hearts</w:t>
        <w:br w:type="textWrapping"/>
        <w:t xml:space="preserve">We forge a trail through ancient sands</w:t>
        <w:br w:type="textWrapping"/>
        <w:t xml:space="preserve">Glaciers of leather our hollowed and sorrowed souls</w:t>
        <w:br w:type="textWrapping"/>
        <w:t xml:space="preserve">Heavy Riders through distant lands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There is salvation there is no respite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Through pain and suffering we’ll hold our heads high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Heavy riders, these roads that we pave will surely last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  <w:t xml:space="preserve">Heavy riders, footsteps engraved in the past.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b w:val="1"/>
          <w:rtl w:val="0"/>
        </w:rPr>
        <w:t xml:space="preserve">Byzantium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Ceaseless searching, following empty skies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 land of cedar and sword, unfounded home lies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Endless wandering, the sand and stone it never ends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Our home, the land of cedar and sword, awaits us to make amends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Byzantium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b w:val="1"/>
          <w:rtl w:val="0"/>
        </w:rPr>
        <w:t xml:space="preserve">The Will of the Ancient Call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Left all alone with my thoughts, madness abounds 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These timeworn hills endless roll, no walls that surround 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No roof overhead, The sun and the rays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 sermon from the depths of the stone, the ancient of days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These dreams haunt 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As the ossuary overflows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Ceaseless whispers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Of a voice calling out from far below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The Will of the Ancient Call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 The ties that bind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The Will of the Ancient Call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Runs through my bloodline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All these walls seem to speak, echos ring from beneath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Awaiting death’s final call, the sweet release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These dreams haunt 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 sacrifice the voice commands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Ceaseless whispers 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 blood of my child on my hands 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b w:val="1"/>
          <w:rtl w:val="0"/>
        </w:rPr>
        <w:t xml:space="preserve">Enter the Holy of Holies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We stand before an altar to a silent god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Incense and burning flesh the scents that fill the air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There is no salvation for those who once believed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No fire from heaven, no answer to their prayer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No longer shackled to the myth of a silent god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Once forced to kneel but determined to stand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 chains are off and the truth has been revealed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All this time we held the magic in our hands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i w:val="1"/>
          <w:rtl w:val="0"/>
        </w:rPr>
        <w:t xml:space="preserve">Into the holy of holies</w:t>
        <w:br w:type="textWrapping"/>
        <w:t xml:space="preserve">There is no wind to give us flight</w:t>
        <w:br w:type="textWrapping"/>
        <w:t xml:space="preserve">Into the holy of holies</w:t>
        <w:br w:type="textWrapping"/>
        <w:t xml:space="preserve">There is no fire to give us light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My kingdom come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 curtain falls, there is no sign of silent god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Take to the wind and wing the angels hold their breath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There is no salvation for those who once believed</w:t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  <w:t xml:space="preserve">Take to the skies we proudly face our death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i w:val="1"/>
          <w:rtl w:val="0"/>
        </w:rPr>
        <w:t xml:space="preserve">Into the holy of holies</w:t>
        <w:br w:type="textWrapping"/>
        <w:t xml:space="preserve">There is no wind to give us flight</w:t>
        <w:br w:type="textWrapping"/>
        <w:t xml:space="preserve">Into the holy of holies</w:t>
        <w:br w:type="textWrapping"/>
        <w:t xml:space="preserve">There is no fire to give us sight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b w:val="1"/>
          <w:rtl w:val="0"/>
        </w:rPr>
        <w:t xml:space="preserve">The Master’s Bouquet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“Death is an angel, sent down from above</w:t>
        <w:br w:type="textWrapping"/>
        <w:t xml:space="preserve">Sent for the souls of the ones that we love</w:t>
        <w:br w:type="textWrapping"/>
        <w:t xml:space="preserve">Surely it’s so, for in heaven’s own way</w:t>
        <w:br w:type="textWrapping"/>
        <w:t xml:space="preserve">Each soul is a flower in the Master’s bouquet”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They’ve always said,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“You can’t destroy the Master’s house with the Master’s hammer.”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I laugh and say,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“I will use any tool I find to tear down his manor.”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The sheep gather flowers for the Master’s bouquet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They say that these flowers will never decay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They’ve always said,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“Don’t bite the hand that gives you food, the hand of the Host.”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I laugh and say,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“I’ve never known a deed so good performed by a ghost.”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Gathering flowers for the Master’s bouquet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Beautiful flowers that will never decay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Gathered by angels and carried away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Forever to bloom in the Master’s bouquet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But they die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  <w:rPr/>
      </w:pPr>
      <w:r w:rsidRPr="00000000" w:rsidR="00000000" w:rsidDel="00000000">
        <w:rPr>
          <w:rtl w:val="0"/>
        </w:rPr>
        <w:t xml:space="preserve">They wither and die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b w:val="1"/>
          <w:rtl w:val="0"/>
        </w:rPr>
        <w:t xml:space="preserve">Out of the Garden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</w:t>
      </w:r>
      <w:r w:rsidRPr="00000000" w:rsidR="00000000" w:rsidDel="00000000">
        <w:rPr>
          <w:rtl w:val="0"/>
        </w:rPr>
        <w:t xml:space="preserve">here once was a time when thought we knew the answers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Before the rules were carved in stone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In those dark days, before we held the fire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We never never knew we were alone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Awakened in time, the serpent held the answers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That fruit was rotten to the core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No more dark days as the angel holds the sword high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Still the fire never lights the lands below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i w:val="1"/>
          <w:rtl w:val="0"/>
        </w:rPr>
        <w:t xml:space="preserve">We're out of the garden now</w:t>
        <w:br w:type="textWrapping"/>
        <w:t xml:space="preserve">We've never been so far from home</w:t>
        <w:br w:type="textWrapping"/>
        <w:t xml:space="preserve">We’re out of the garden now</w:t>
        <w:br w:type="textWrapping"/>
        <w:t xml:space="preserve">Forever now we roam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</w:t>
      </w:r>
      <w:r w:rsidRPr="00000000" w:rsidR="00000000" w:rsidDel="00000000">
        <w:rPr>
          <w:rtl w:val="0"/>
        </w:rPr>
        <w:t xml:space="preserve">aiting to be called back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Not a whisper, nor a cry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Ever onward endless searching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No answers as to why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There is no repentance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Unholy consequence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We can never atone for our crimes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Fly away, the demons now know my name 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